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ED" w:rsidRPr="009E13E3" w:rsidRDefault="00C238ED" w:rsidP="00C238ED">
      <w:pPr>
        <w:pStyle w:val="a3"/>
        <w:jc w:val="center"/>
        <w:rPr>
          <w:rFonts w:ascii="Arial Black" w:hAnsi="Arial Black"/>
        </w:rPr>
      </w:pPr>
      <w:bookmarkStart w:id="0" w:name="_GoBack"/>
      <w:bookmarkEnd w:id="0"/>
      <w:r w:rsidRPr="009E13E3">
        <w:rPr>
          <w:rStyle w:val="a4"/>
          <w:rFonts w:ascii="Arial Black" w:hAnsi="Arial Black"/>
        </w:rPr>
        <w:t>ПРАВИЛА ХОРОШЕГО НАСТРОЕНИЯ</w:t>
      </w:r>
    </w:p>
    <w:p w:rsidR="00CA31B2" w:rsidRPr="00CA31B2" w:rsidRDefault="00C238ED" w:rsidP="00C238ED">
      <w:pPr>
        <w:pStyle w:val="a3"/>
        <w:rPr>
          <w:sz w:val="28"/>
          <w:szCs w:val="28"/>
        </w:rPr>
      </w:pPr>
      <w:r w:rsidRPr="00CA31B2">
        <w:rPr>
          <w:rStyle w:val="a5"/>
          <w:b/>
          <w:bCs/>
          <w:color w:val="FF0000"/>
          <w:sz w:val="28"/>
          <w:szCs w:val="28"/>
        </w:rPr>
        <w:t xml:space="preserve">Правило первое </w:t>
      </w:r>
      <w:r w:rsidR="00CA31B2" w:rsidRPr="00CA31B2">
        <w:rPr>
          <w:rStyle w:val="a5"/>
          <w:b/>
          <w:bCs/>
          <w:color w:val="FF0000"/>
          <w:sz w:val="28"/>
          <w:szCs w:val="28"/>
        </w:rPr>
        <w:t>–</w:t>
      </w:r>
      <w:r w:rsidRPr="00CA31B2">
        <w:rPr>
          <w:rStyle w:val="a5"/>
          <w:b/>
          <w:bCs/>
          <w:color w:val="FF0000"/>
          <w:sz w:val="28"/>
          <w:szCs w:val="28"/>
        </w:rPr>
        <w:t xml:space="preserve"> движение</w:t>
      </w:r>
    </w:p>
    <w:p w:rsidR="00C238ED" w:rsidRPr="00CA31B2" w:rsidRDefault="00C238ED" w:rsidP="00C238ED">
      <w:pPr>
        <w:pStyle w:val="a3"/>
        <w:rPr>
          <w:b/>
        </w:rPr>
      </w:pPr>
      <w:r w:rsidRPr="00CA31B2">
        <w:rPr>
          <w:b/>
        </w:rPr>
        <w:t xml:space="preserve">Доказано - при физической активности в нашу кровь выделяются </w:t>
      </w:r>
      <w:proofErr w:type="spellStart"/>
      <w:r w:rsidRPr="00CA31B2">
        <w:rPr>
          <w:b/>
        </w:rPr>
        <w:t>эндорфины</w:t>
      </w:r>
      <w:proofErr w:type="spellEnd"/>
      <w:r w:rsidRPr="00CA31B2">
        <w:rPr>
          <w:b/>
        </w:rPr>
        <w:t xml:space="preserve"> - гормоны счастья. Чтобы поднять себе настроение, занимайтесь спортом, гу</w:t>
      </w:r>
      <w:r w:rsidR="00CA31B2">
        <w:rPr>
          <w:b/>
        </w:rPr>
        <w:t>ляйте на свежем воздухе</w:t>
      </w:r>
      <w:proofErr w:type="gramStart"/>
      <w:r w:rsidR="00CA31B2">
        <w:rPr>
          <w:b/>
        </w:rPr>
        <w:t xml:space="preserve"> </w:t>
      </w:r>
      <w:r w:rsidRPr="00CA31B2">
        <w:rPr>
          <w:b/>
        </w:rPr>
        <w:t>,</w:t>
      </w:r>
      <w:proofErr w:type="gramEnd"/>
      <w:r w:rsidRPr="00CA31B2">
        <w:rPr>
          <w:b/>
        </w:rPr>
        <w:t xml:space="preserve"> словом делайте все то, что приносит удовлетворение.</w:t>
      </w:r>
    </w:p>
    <w:p w:rsidR="00C238ED" w:rsidRPr="00CA31B2" w:rsidRDefault="00C238ED" w:rsidP="00C238ED">
      <w:pPr>
        <w:pStyle w:val="a3"/>
        <w:rPr>
          <w:color w:val="FF0000"/>
          <w:sz w:val="28"/>
          <w:szCs w:val="28"/>
        </w:rPr>
      </w:pPr>
      <w:r w:rsidRPr="00CA31B2">
        <w:rPr>
          <w:rStyle w:val="a5"/>
          <w:b/>
          <w:bCs/>
          <w:color w:val="FF0000"/>
          <w:sz w:val="28"/>
          <w:szCs w:val="28"/>
        </w:rPr>
        <w:t>Правило второе - правильное питание</w:t>
      </w:r>
    </w:p>
    <w:p w:rsidR="00C238ED" w:rsidRPr="00CA31B2" w:rsidRDefault="00C238ED" w:rsidP="00C238ED">
      <w:pPr>
        <w:pStyle w:val="a3"/>
        <w:rPr>
          <w:b/>
        </w:rPr>
      </w:pPr>
      <w:r w:rsidRPr="00CA31B2">
        <w:rPr>
          <w:b/>
        </w:rPr>
        <w:t>Находящемуся в унынии организму как никакому другому необходимы фрукты и овощи, не менее четырехсот грамм в день! Поступающие в организм витамины не откладываются про запас, а сразу же усваиваются, поэтому вам необходима постоянная витаминная подпитка. Для поднятия настроения особенно полезны витамины</w:t>
      </w:r>
      <w:proofErr w:type="gramStart"/>
      <w:r w:rsidRPr="00CA31B2">
        <w:rPr>
          <w:b/>
        </w:rPr>
        <w:t xml:space="preserve"> А</w:t>
      </w:r>
      <w:proofErr w:type="gramEnd"/>
      <w:r w:rsidRPr="00CA31B2">
        <w:rPr>
          <w:b/>
        </w:rPr>
        <w:t xml:space="preserve"> и С.</w:t>
      </w:r>
    </w:p>
    <w:p w:rsidR="00C238ED" w:rsidRPr="00CA31B2" w:rsidRDefault="00C238ED" w:rsidP="00C238ED">
      <w:pPr>
        <w:pStyle w:val="a3"/>
        <w:rPr>
          <w:color w:val="FF0000"/>
        </w:rPr>
      </w:pPr>
      <w:r w:rsidRPr="00CA31B2">
        <w:rPr>
          <w:rStyle w:val="a5"/>
          <w:b/>
          <w:bCs/>
          <w:color w:val="FF0000"/>
          <w:sz w:val="28"/>
          <w:szCs w:val="28"/>
        </w:rPr>
        <w:t>Третье: Радующие душу мелочи - мощное лекарство от плохого настроения</w:t>
      </w:r>
      <w:r w:rsidRPr="00CA31B2">
        <w:rPr>
          <w:rStyle w:val="a5"/>
          <w:b/>
          <w:bCs/>
          <w:color w:val="FF0000"/>
        </w:rPr>
        <w:t>.</w:t>
      </w:r>
    </w:p>
    <w:p w:rsidR="00C238ED" w:rsidRPr="00CA31B2" w:rsidRDefault="00C238ED" w:rsidP="00C238ED">
      <w:pPr>
        <w:pStyle w:val="a3"/>
        <w:rPr>
          <w:b/>
        </w:rPr>
      </w:pPr>
      <w:r w:rsidRPr="00CA31B2">
        <w:rPr>
          <w:b/>
        </w:rPr>
        <w:t>У каждого человека есть свои любимые привычки. Читайте книги, посещайте выставки и кино, сходите на концерт. Эти меры помогут вам расшевелить угасшие эмоции.</w:t>
      </w:r>
    </w:p>
    <w:p w:rsidR="00C238ED" w:rsidRPr="00CA31B2" w:rsidRDefault="00C238ED" w:rsidP="00C238ED">
      <w:pPr>
        <w:pStyle w:val="a3"/>
        <w:rPr>
          <w:sz w:val="28"/>
          <w:szCs w:val="28"/>
        </w:rPr>
      </w:pPr>
      <w:r w:rsidRPr="00CA31B2">
        <w:rPr>
          <w:rStyle w:val="a5"/>
          <w:b/>
          <w:bCs/>
          <w:color w:val="FF0000"/>
          <w:sz w:val="28"/>
          <w:szCs w:val="28"/>
        </w:rPr>
        <w:t>Четвертое: Встреча с друзьями.</w:t>
      </w:r>
    </w:p>
    <w:p w:rsidR="00C238ED" w:rsidRPr="00CA31B2" w:rsidRDefault="00C238ED" w:rsidP="00C238ED">
      <w:pPr>
        <w:pStyle w:val="a3"/>
        <w:rPr>
          <w:b/>
        </w:rPr>
      </w:pPr>
      <w:r w:rsidRPr="00CA31B2">
        <w:rPr>
          <w:b/>
        </w:rPr>
        <w:t>Встреча с любимыми и приятными людьми обязательно сделает нашу жизнь веселее и поднимет настроение. Главный враг плохого настроения – все то, что доставляет вам удовольствие.</w:t>
      </w:r>
    </w:p>
    <w:p w:rsidR="00C238ED" w:rsidRPr="00CA31B2" w:rsidRDefault="00C238ED" w:rsidP="00C238ED">
      <w:pPr>
        <w:pStyle w:val="a3"/>
        <w:rPr>
          <w:sz w:val="28"/>
          <w:szCs w:val="28"/>
        </w:rPr>
      </w:pPr>
      <w:r w:rsidRPr="00CA31B2">
        <w:rPr>
          <w:rStyle w:val="a5"/>
          <w:b/>
          <w:bCs/>
          <w:color w:val="FF0000"/>
          <w:sz w:val="28"/>
          <w:szCs w:val="28"/>
        </w:rPr>
        <w:t>Пятое правило – желайте и предвкушайте!</w:t>
      </w:r>
    </w:p>
    <w:p w:rsidR="00C238ED" w:rsidRPr="00CA31B2" w:rsidRDefault="00C238ED" w:rsidP="00C238ED">
      <w:pPr>
        <w:pStyle w:val="a3"/>
        <w:rPr>
          <w:b/>
        </w:rPr>
      </w:pPr>
      <w:r w:rsidRPr="00CA31B2">
        <w:rPr>
          <w:b/>
        </w:rPr>
        <w:t xml:space="preserve"> Намечайте себе приятные ориентиры в течение всего дня, например, поход с подругой в магазин за обновками или просмотр любимого фильма.</w:t>
      </w:r>
    </w:p>
    <w:p w:rsidR="00C238ED" w:rsidRPr="00CA31B2" w:rsidRDefault="00C238ED" w:rsidP="00C238ED">
      <w:pPr>
        <w:pStyle w:val="a3"/>
        <w:rPr>
          <w:sz w:val="28"/>
          <w:szCs w:val="28"/>
        </w:rPr>
      </w:pPr>
      <w:r w:rsidRPr="00CA31B2">
        <w:rPr>
          <w:rStyle w:val="a5"/>
          <w:b/>
          <w:bCs/>
          <w:color w:val="FF0000"/>
          <w:sz w:val="28"/>
          <w:szCs w:val="28"/>
        </w:rPr>
        <w:t>Шестое – сделайте то, чего не делали никогда.</w:t>
      </w:r>
    </w:p>
    <w:p w:rsidR="00C238ED" w:rsidRPr="00CA31B2" w:rsidRDefault="00C238ED" w:rsidP="00C238ED">
      <w:pPr>
        <w:pStyle w:val="a3"/>
        <w:rPr>
          <w:b/>
        </w:rPr>
      </w:pPr>
      <w:r w:rsidRPr="00CA31B2">
        <w:rPr>
          <w:b/>
        </w:rPr>
        <w:t>Встаньте пораньше и совершите утреннюю пробежку. Смастерите бусы. Купите караоке и научитесь петь песни. Присмотрите сноуборд - для будущей зимы. Заведите щенка,</w:t>
      </w:r>
      <w:r w:rsidRPr="00CA31B2">
        <w:rPr>
          <w:b/>
          <w:color w:val="800000"/>
        </w:rPr>
        <w:t xml:space="preserve"> </w:t>
      </w:r>
      <w:r w:rsidRPr="00CA31B2">
        <w:rPr>
          <w:b/>
        </w:rPr>
        <w:t>котенка, черепашку. Научитесь танцевать танец живота, займитесь фотоохотой или вольной борьбой. Главное – чтобы настроение поднялось, а хандра отступит.</w:t>
      </w:r>
    </w:p>
    <w:p w:rsidR="00C238ED" w:rsidRDefault="00C238ED" w:rsidP="00CA31B2">
      <w:pPr>
        <w:pStyle w:val="a3"/>
        <w:rPr>
          <w:rFonts w:ascii="Arial Black" w:hAnsi="Arial Black"/>
          <w:b/>
          <w:color w:val="FF0000"/>
        </w:rPr>
      </w:pPr>
      <w:r>
        <w:rPr>
          <w:rFonts w:ascii="Arial Black" w:hAnsi="Arial Black"/>
          <w:b/>
          <w:color w:val="FF0000"/>
        </w:rPr>
        <w:t xml:space="preserve">Будьте сегодня чуть внимательнее к окружающим Вас людям, возможно, Вы заметите, что кому-то грустно или одиноко, </w:t>
      </w:r>
      <w:r w:rsidR="00CA31B2">
        <w:rPr>
          <w:rFonts w:ascii="Arial Black" w:hAnsi="Arial Black"/>
          <w:b/>
          <w:color w:val="FF0000"/>
        </w:rPr>
        <w:t xml:space="preserve">не </w:t>
      </w:r>
      <w:r>
        <w:rPr>
          <w:rFonts w:ascii="Arial Black" w:hAnsi="Arial Black"/>
          <w:b/>
          <w:color w:val="FF0000"/>
        </w:rPr>
        <w:t>обойдите его своим внимание, подарите и ему хорошее настроение!</w:t>
      </w:r>
    </w:p>
    <w:p w:rsidR="00C238ED" w:rsidRDefault="00C238ED" w:rsidP="00C238ED">
      <w:pPr>
        <w:pStyle w:val="a3"/>
        <w:jc w:val="center"/>
        <w:rPr>
          <w:rFonts w:ascii="Arial Black" w:hAnsi="Arial Black"/>
          <w:b/>
          <w:color w:val="FF0000"/>
        </w:rPr>
      </w:pPr>
      <w:r w:rsidRPr="009E13E3">
        <w:rPr>
          <w:rFonts w:ascii="Arial Black" w:hAnsi="Arial Black"/>
          <w:b/>
          <w:color w:val="FF0000"/>
        </w:rPr>
        <w:t>Помни! Улыбка – это кривая, которая выпрямляет все!</w:t>
      </w:r>
      <w:r>
        <w:rPr>
          <w:rFonts w:ascii="Arial Black" w:hAnsi="Arial Black"/>
          <w:b/>
          <w:color w:val="FF0000"/>
        </w:rPr>
        <w:t>..</w:t>
      </w:r>
    </w:p>
    <w:p w:rsidR="00C238ED" w:rsidRPr="00C238ED" w:rsidRDefault="00C238ED" w:rsidP="00C238ED">
      <w:pPr>
        <w:jc w:val="both"/>
        <w:rPr>
          <w:sz w:val="28"/>
          <w:szCs w:val="28"/>
        </w:rPr>
      </w:pPr>
    </w:p>
    <w:p w:rsidR="00C238ED" w:rsidRPr="00C238ED" w:rsidRDefault="00C238ED" w:rsidP="00C238ED">
      <w:pPr>
        <w:jc w:val="both"/>
        <w:rPr>
          <w:sz w:val="28"/>
          <w:szCs w:val="28"/>
        </w:rPr>
      </w:pPr>
    </w:p>
    <w:p w:rsidR="00C238ED" w:rsidRPr="00C238ED" w:rsidRDefault="00C238ED" w:rsidP="00C238ED">
      <w:pPr>
        <w:jc w:val="both"/>
        <w:rPr>
          <w:sz w:val="28"/>
          <w:szCs w:val="28"/>
        </w:rPr>
      </w:pPr>
    </w:p>
    <w:p w:rsidR="00C238ED" w:rsidRPr="00C238ED" w:rsidRDefault="00C238ED" w:rsidP="00C238ED">
      <w:pPr>
        <w:jc w:val="both"/>
        <w:rPr>
          <w:sz w:val="28"/>
          <w:szCs w:val="28"/>
        </w:rPr>
      </w:pPr>
    </w:p>
    <w:p w:rsidR="00E1361B" w:rsidRDefault="00E1361B"/>
    <w:sectPr w:rsidR="00E1361B" w:rsidSect="00CA31B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8ED"/>
    <w:rsid w:val="00AD5870"/>
    <w:rsid w:val="00C238ED"/>
    <w:rsid w:val="00CA31B2"/>
    <w:rsid w:val="00E1361B"/>
    <w:rsid w:val="00E6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38ED"/>
    <w:pPr>
      <w:spacing w:before="100" w:beforeAutospacing="1" w:after="100" w:afterAutospacing="1"/>
    </w:pPr>
  </w:style>
  <w:style w:type="character" w:styleId="a4">
    <w:name w:val="Strong"/>
    <w:basedOn w:val="a0"/>
    <w:qFormat/>
    <w:rsid w:val="00C238ED"/>
    <w:rPr>
      <w:b/>
      <w:bCs/>
    </w:rPr>
  </w:style>
  <w:style w:type="character" w:styleId="a5">
    <w:name w:val="Emphasis"/>
    <w:basedOn w:val="a0"/>
    <w:qFormat/>
    <w:rsid w:val="00C238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38ED"/>
    <w:pPr>
      <w:spacing w:before="100" w:beforeAutospacing="1" w:after="100" w:afterAutospacing="1"/>
    </w:pPr>
  </w:style>
  <w:style w:type="character" w:styleId="a4">
    <w:name w:val="Strong"/>
    <w:basedOn w:val="a0"/>
    <w:qFormat/>
    <w:rsid w:val="00C238ED"/>
    <w:rPr>
      <w:b/>
      <w:bCs/>
    </w:rPr>
  </w:style>
  <w:style w:type="character" w:styleId="a5">
    <w:name w:val="Emphasis"/>
    <w:basedOn w:val="a0"/>
    <w:qFormat/>
    <w:rsid w:val="00C238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2015-09-27T07:11:00Z</cp:lastPrinted>
  <dcterms:created xsi:type="dcterms:W3CDTF">2021-03-31T23:45:00Z</dcterms:created>
  <dcterms:modified xsi:type="dcterms:W3CDTF">2021-03-31T23:45:00Z</dcterms:modified>
</cp:coreProperties>
</file>